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F5562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3C6330">
        <w:rPr>
          <w:rFonts w:ascii="Times New Roman" w:hAnsi="Times New Roman" w:cs="Times New Roman"/>
          <w:b/>
          <w:sz w:val="24"/>
          <w:szCs w:val="24"/>
        </w:rPr>
        <w:t>305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F5562">
        <w:rPr>
          <w:rFonts w:ascii="Times New Roman" w:hAnsi="Times New Roman" w:cs="Times New Roman"/>
          <w:sz w:val="24"/>
          <w:szCs w:val="24"/>
        </w:rPr>
        <w:t>КЗК-</w:t>
      </w:r>
      <w:r w:rsidR="003C6330" w:rsidRPr="00AF5562">
        <w:rPr>
          <w:rFonts w:ascii="Times New Roman" w:hAnsi="Times New Roman" w:cs="Times New Roman"/>
          <w:sz w:val="24"/>
          <w:szCs w:val="24"/>
        </w:rPr>
        <w:t>853/884</w:t>
      </w:r>
      <w:r w:rsidR="005C2532" w:rsidRPr="00AF5562">
        <w:rPr>
          <w:rFonts w:ascii="Times New Roman" w:hAnsi="Times New Roman" w:cs="Times New Roman"/>
          <w:sz w:val="24"/>
          <w:szCs w:val="24"/>
        </w:rPr>
        <w:t>/2024</w:t>
      </w:r>
      <w:r w:rsidRPr="00AF55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3C6330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C63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F556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F55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C6330" w:rsidRPr="00883400">
        <w:rPr>
          <w:rFonts w:ascii="Times New Roman" w:hAnsi="Times New Roman"/>
          <w:sz w:val="24"/>
          <w:szCs w:val="24"/>
        </w:rPr>
        <w:t>„</w:t>
      </w:r>
      <w:proofErr w:type="spellStart"/>
      <w:r w:rsidR="003C6330" w:rsidRPr="00883400">
        <w:rPr>
          <w:rFonts w:ascii="Times New Roman" w:hAnsi="Times New Roman"/>
          <w:sz w:val="24"/>
          <w:szCs w:val="24"/>
        </w:rPr>
        <w:t>Феромед</w:t>
      </w:r>
      <w:proofErr w:type="spellEnd"/>
      <w:r w:rsidR="003C6330" w:rsidRPr="00883400">
        <w:rPr>
          <w:rFonts w:ascii="Times New Roman" w:hAnsi="Times New Roman"/>
          <w:sz w:val="24"/>
          <w:szCs w:val="24"/>
        </w:rPr>
        <w:t xml:space="preserve"> 97“ ЕООД </w:t>
      </w:r>
      <w:r w:rsidR="00EC7C72" w:rsidRPr="00AF55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3BE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C6330" w:rsidRDefault="003C6330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883400">
        <w:rPr>
          <w:rFonts w:ascii="Times New Roman" w:hAnsi="Times New Roman"/>
          <w:sz w:val="24"/>
          <w:szCs w:val="24"/>
        </w:rPr>
        <w:t xml:space="preserve">„Топ </w:t>
      </w:r>
      <w:proofErr w:type="spellStart"/>
      <w:r w:rsidRPr="00883400">
        <w:rPr>
          <w:rFonts w:ascii="Times New Roman" w:hAnsi="Times New Roman"/>
          <w:sz w:val="24"/>
          <w:szCs w:val="24"/>
        </w:rPr>
        <w:t>Хоспитал</w:t>
      </w:r>
      <w:proofErr w:type="spellEnd"/>
      <w:r w:rsidRPr="00883400">
        <w:rPr>
          <w:rFonts w:ascii="Times New Roman" w:hAnsi="Times New Roman"/>
          <w:sz w:val="24"/>
          <w:szCs w:val="24"/>
        </w:rPr>
        <w:t xml:space="preserve"> Сървис“ ЕАД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F5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3B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C633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83400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33BE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F556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F17C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3BE0" w:rsidRDefault="00B33B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33B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F5562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AF5562">
        <w:rPr>
          <w:rFonts w:ascii="Times New Roman" w:hAnsi="Times New Roman" w:cs="Times New Roman"/>
          <w:sz w:val="24"/>
          <w:szCs w:val="24"/>
        </w:rPr>
        <w:t xml:space="preserve">, </w:t>
      </w:r>
      <w:r w:rsidR="00AF5562" w:rsidRPr="00AF5562">
        <w:rPr>
          <w:rFonts w:ascii="Times New Roman" w:hAnsi="Times New Roman" w:cs="Times New Roman"/>
          <w:sz w:val="24"/>
          <w:szCs w:val="24"/>
        </w:rPr>
        <w:t>поддържам допълнителното становище от вчера</w:t>
      </w:r>
      <w:r w:rsidR="00AF5562">
        <w:rPr>
          <w:rFonts w:ascii="Times New Roman" w:hAnsi="Times New Roman" w:cs="Times New Roman"/>
          <w:sz w:val="24"/>
          <w:szCs w:val="24"/>
        </w:rPr>
        <w:t>,</w:t>
      </w:r>
      <w:r w:rsidR="00AF5562" w:rsidRPr="00AF5562">
        <w:rPr>
          <w:rFonts w:ascii="Times New Roman" w:hAnsi="Times New Roman" w:cs="Times New Roman"/>
          <w:sz w:val="24"/>
          <w:szCs w:val="24"/>
        </w:rPr>
        <w:t xml:space="preserve"> ко</w:t>
      </w:r>
      <w:r w:rsidR="00AF5562">
        <w:rPr>
          <w:rFonts w:ascii="Times New Roman" w:hAnsi="Times New Roman" w:cs="Times New Roman"/>
          <w:sz w:val="24"/>
          <w:szCs w:val="24"/>
        </w:rPr>
        <w:t>е</w:t>
      </w:r>
      <w:r w:rsidR="00AF5562" w:rsidRPr="00AF5562">
        <w:rPr>
          <w:rFonts w:ascii="Times New Roman" w:hAnsi="Times New Roman" w:cs="Times New Roman"/>
          <w:sz w:val="24"/>
          <w:szCs w:val="24"/>
        </w:rPr>
        <w:t xml:space="preserve">то е депозирано и </w:t>
      </w:r>
      <w:r w:rsidR="00AF5562">
        <w:rPr>
          <w:rFonts w:ascii="Times New Roman" w:hAnsi="Times New Roman" w:cs="Times New Roman"/>
          <w:sz w:val="24"/>
          <w:szCs w:val="24"/>
        </w:rPr>
        <w:t>моля</w:t>
      </w:r>
      <w:r w:rsidR="00AF5562" w:rsidRPr="00AF5562">
        <w:rPr>
          <w:rFonts w:ascii="Times New Roman" w:hAnsi="Times New Roman" w:cs="Times New Roman"/>
          <w:sz w:val="24"/>
          <w:szCs w:val="24"/>
        </w:rPr>
        <w:t xml:space="preserve"> да се произнесете относно искането ми за назначаване на експертизата</w:t>
      </w:r>
      <w:r w:rsidR="00AF5562">
        <w:rPr>
          <w:rFonts w:ascii="Times New Roman" w:hAnsi="Times New Roman" w:cs="Times New Roman"/>
          <w:sz w:val="24"/>
          <w:szCs w:val="24"/>
        </w:rPr>
        <w:t>.</w:t>
      </w:r>
    </w:p>
    <w:p w:rsidR="00EC6926" w:rsidRDefault="00AF55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AF5562">
        <w:rPr>
          <w:rFonts w:ascii="Times New Roman" w:hAnsi="Times New Roman" w:cs="Times New Roman"/>
          <w:sz w:val="24"/>
          <w:szCs w:val="24"/>
        </w:rPr>
        <w:t>ада</w:t>
      </w:r>
      <w:r>
        <w:rPr>
          <w:rFonts w:ascii="Times New Roman" w:hAnsi="Times New Roman" w:cs="Times New Roman"/>
          <w:sz w:val="24"/>
          <w:szCs w:val="24"/>
        </w:rPr>
        <w:t>денит</w:t>
      </w:r>
      <w:r w:rsidRPr="00AF5562">
        <w:rPr>
          <w:rFonts w:ascii="Times New Roman" w:hAnsi="Times New Roman" w:cs="Times New Roman"/>
          <w:sz w:val="24"/>
          <w:szCs w:val="24"/>
        </w:rPr>
        <w:t xml:space="preserve">е въпросите ще </w:t>
      </w:r>
      <w:r>
        <w:rPr>
          <w:rFonts w:ascii="Times New Roman" w:hAnsi="Times New Roman" w:cs="Times New Roman"/>
          <w:sz w:val="24"/>
          <w:szCs w:val="24"/>
        </w:rPr>
        <w:t>докажат</w:t>
      </w:r>
      <w:r w:rsidRPr="00AF5562">
        <w:rPr>
          <w:rFonts w:ascii="Times New Roman" w:hAnsi="Times New Roman" w:cs="Times New Roman"/>
          <w:sz w:val="24"/>
          <w:szCs w:val="24"/>
        </w:rPr>
        <w:t xml:space="preserve"> спрямо </w:t>
      </w:r>
      <w:r w:rsidR="00EC6926">
        <w:rPr>
          <w:rFonts w:ascii="Times New Roman" w:hAnsi="Times New Roman" w:cs="Times New Roman"/>
          <w:sz w:val="24"/>
          <w:szCs w:val="24"/>
        </w:rPr>
        <w:t>т</w:t>
      </w:r>
      <w:r w:rsidRPr="00AF5562">
        <w:rPr>
          <w:rFonts w:ascii="Times New Roman" w:hAnsi="Times New Roman" w:cs="Times New Roman"/>
          <w:sz w:val="24"/>
          <w:szCs w:val="24"/>
        </w:rPr>
        <w:t>ова</w:t>
      </w:r>
      <w:r w:rsidR="00EC6926">
        <w:rPr>
          <w:rFonts w:ascii="Times New Roman" w:hAnsi="Times New Roman" w:cs="Times New Roman"/>
          <w:sz w:val="24"/>
          <w:szCs w:val="24"/>
        </w:rPr>
        <w:t>,</w:t>
      </w:r>
      <w:r w:rsidRPr="00AF5562">
        <w:rPr>
          <w:rFonts w:ascii="Times New Roman" w:hAnsi="Times New Roman" w:cs="Times New Roman"/>
          <w:sz w:val="24"/>
          <w:szCs w:val="24"/>
        </w:rPr>
        <w:t xml:space="preserve"> че </w:t>
      </w:r>
      <w:r w:rsidR="00EC6926">
        <w:rPr>
          <w:rFonts w:ascii="Times New Roman" w:hAnsi="Times New Roman" w:cs="Times New Roman"/>
          <w:sz w:val="24"/>
          <w:szCs w:val="24"/>
        </w:rPr>
        <w:t>министерството не с</w:t>
      </w:r>
      <w:r w:rsidRPr="00AF5562">
        <w:rPr>
          <w:rFonts w:ascii="Times New Roman" w:hAnsi="Times New Roman" w:cs="Times New Roman"/>
          <w:sz w:val="24"/>
          <w:szCs w:val="24"/>
        </w:rPr>
        <w:t>и е задал</w:t>
      </w:r>
      <w:r w:rsidR="00EC6926">
        <w:rPr>
          <w:rFonts w:ascii="Times New Roman" w:hAnsi="Times New Roman" w:cs="Times New Roman"/>
          <w:sz w:val="24"/>
          <w:szCs w:val="24"/>
        </w:rPr>
        <w:t>о</w:t>
      </w:r>
      <w:r w:rsidRPr="00AF5562">
        <w:rPr>
          <w:rFonts w:ascii="Times New Roman" w:hAnsi="Times New Roman" w:cs="Times New Roman"/>
          <w:sz w:val="24"/>
          <w:szCs w:val="24"/>
        </w:rPr>
        <w:t xml:space="preserve"> правилно позицията и поръчката</w:t>
      </w:r>
      <w:r w:rsidR="00EC6926">
        <w:rPr>
          <w:rFonts w:ascii="Times New Roman" w:hAnsi="Times New Roman" w:cs="Times New Roman"/>
          <w:sz w:val="24"/>
          <w:szCs w:val="24"/>
        </w:rPr>
        <w:t>,</w:t>
      </w:r>
      <w:r w:rsidRPr="00AF5562">
        <w:rPr>
          <w:rFonts w:ascii="Times New Roman" w:hAnsi="Times New Roman" w:cs="Times New Roman"/>
          <w:sz w:val="24"/>
          <w:szCs w:val="24"/>
        </w:rPr>
        <w:t xml:space="preserve"> и съответно това са много технически специфични неща</w:t>
      </w:r>
      <w:r w:rsidR="00EC6926">
        <w:rPr>
          <w:rFonts w:ascii="Times New Roman" w:hAnsi="Times New Roman" w:cs="Times New Roman"/>
          <w:sz w:val="24"/>
          <w:szCs w:val="24"/>
        </w:rPr>
        <w:t>, и следва, според мен, да бъде допусната експертизата.</w:t>
      </w:r>
    </w:p>
    <w:p w:rsidR="00EC6926" w:rsidRDefault="00EC69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926" w:rsidRDefault="00EC6926" w:rsidP="00EC69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6926" w:rsidRPr="001B0B26" w:rsidRDefault="00EC6926" w:rsidP="00EC69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 xml:space="preserve">искането е неоснователно, поради което </w:t>
      </w:r>
    </w:p>
    <w:p w:rsidR="00EC6926" w:rsidRPr="004279F3" w:rsidRDefault="00EC6926" w:rsidP="00EC6926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EC6926" w:rsidRDefault="00EC6926" w:rsidP="00EC692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926" w:rsidRPr="004279F3" w:rsidRDefault="00EC6926" w:rsidP="00EC692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C6926" w:rsidRDefault="00EC69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</w:t>
      </w:r>
      <w:r w:rsidR="00AF5562" w:rsidRPr="00AF55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кането за експертиза.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33B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EC692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6926">
        <w:rPr>
          <w:rFonts w:ascii="Times New Roman" w:hAnsi="Times New Roman" w:cs="Times New Roman"/>
          <w:sz w:val="24"/>
          <w:szCs w:val="24"/>
        </w:rPr>
        <w:t>Мотиви с</w:t>
      </w:r>
      <w:r w:rsidR="00EC6926" w:rsidRPr="00EC6926">
        <w:rPr>
          <w:rFonts w:ascii="Times New Roman" w:hAnsi="Times New Roman" w:cs="Times New Roman"/>
          <w:sz w:val="24"/>
          <w:szCs w:val="24"/>
        </w:rPr>
        <w:t xml:space="preserve">ме изложили в </w:t>
      </w:r>
      <w:r w:rsidR="00EC6926">
        <w:rPr>
          <w:rFonts w:ascii="Times New Roman" w:hAnsi="Times New Roman" w:cs="Times New Roman"/>
          <w:sz w:val="24"/>
          <w:szCs w:val="24"/>
        </w:rPr>
        <w:t>ж</w:t>
      </w:r>
      <w:r w:rsidR="002C1554">
        <w:rPr>
          <w:rFonts w:ascii="Times New Roman" w:hAnsi="Times New Roman" w:cs="Times New Roman"/>
          <w:sz w:val="24"/>
          <w:szCs w:val="24"/>
        </w:rPr>
        <w:t>ал</w:t>
      </w:r>
      <w:r w:rsidR="00EC6926" w:rsidRPr="00EC6926">
        <w:rPr>
          <w:rFonts w:ascii="Times New Roman" w:hAnsi="Times New Roman" w:cs="Times New Roman"/>
          <w:sz w:val="24"/>
          <w:szCs w:val="24"/>
        </w:rPr>
        <w:t>бата</w:t>
      </w:r>
      <w:r w:rsidR="002C1554">
        <w:rPr>
          <w:rFonts w:ascii="Times New Roman" w:hAnsi="Times New Roman" w:cs="Times New Roman"/>
          <w:sz w:val="24"/>
          <w:szCs w:val="24"/>
        </w:rPr>
        <w:t>,</w:t>
      </w:r>
      <w:r w:rsidR="00EC6926" w:rsidRPr="00EC6926">
        <w:rPr>
          <w:rFonts w:ascii="Times New Roman" w:hAnsi="Times New Roman" w:cs="Times New Roman"/>
          <w:sz w:val="24"/>
          <w:szCs w:val="24"/>
        </w:rPr>
        <w:t xml:space="preserve"> да не губим време</w:t>
      </w:r>
      <w:r w:rsidR="002C1554">
        <w:rPr>
          <w:rFonts w:ascii="Times New Roman" w:hAnsi="Times New Roman" w:cs="Times New Roman"/>
          <w:sz w:val="24"/>
          <w:szCs w:val="24"/>
        </w:rPr>
        <w:t>,</w:t>
      </w:r>
      <w:r w:rsidR="00EC6926" w:rsidRPr="00EC6926">
        <w:rPr>
          <w:rFonts w:ascii="Times New Roman" w:hAnsi="Times New Roman" w:cs="Times New Roman"/>
          <w:sz w:val="24"/>
          <w:szCs w:val="24"/>
        </w:rPr>
        <w:t xml:space="preserve"> както и в допълнителн</w:t>
      </w:r>
      <w:r w:rsidR="002C1554">
        <w:rPr>
          <w:rFonts w:ascii="Times New Roman" w:hAnsi="Times New Roman" w:cs="Times New Roman"/>
          <w:sz w:val="24"/>
          <w:szCs w:val="24"/>
        </w:rPr>
        <w:t>ото</w:t>
      </w:r>
      <w:r w:rsidR="00EC6926" w:rsidRPr="00EC6926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2C1554">
        <w:rPr>
          <w:rFonts w:ascii="Times New Roman" w:hAnsi="Times New Roman" w:cs="Times New Roman"/>
          <w:sz w:val="24"/>
          <w:szCs w:val="24"/>
        </w:rPr>
        <w:t xml:space="preserve">. </w:t>
      </w:r>
      <w:r w:rsidR="00EC6926" w:rsidRPr="00EC6926">
        <w:rPr>
          <w:rFonts w:ascii="Times New Roman" w:hAnsi="Times New Roman" w:cs="Times New Roman"/>
          <w:sz w:val="24"/>
          <w:szCs w:val="24"/>
        </w:rPr>
        <w:t>Моля да бъде о</w:t>
      </w:r>
      <w:r w:rsidR="002C1554">
        <w:rPr>
          <w:rFonts w:ascii="Times New Roman" w:hAnsi="Times New Roman" w:cs="Times New Roman"/>
          <w:sz w:val="24"/>
          <w:szCs w:val="24"/>
        </w:rPr>
        <w:t>т</w:t>
      </w:r>
      <w:r w:rsidR="00EC6926" w:rsidRPr="00EC6926">
        <w:rPr>
          <w:rFonts w:ascii="Times New Roman" w:hAnsi="Times New Roman" w:cs="Times New Roman"/>
          <w:sz w:val="24"/>
          <w:szCs w:val="24"/>
        </w:rPr>
        <w:t xml:space="preserve">хвърлено </w:t>
      </w:r>
      <w:r w:rsidR="002C1554">
        <w:rPr>
          <w:rFonts w:ascii="Times New Roman" w:hAnsi="Times New Roman" w:cs="Times New Roman"/>
          <w:sz w:val="24"/>
          <w:szCs w:val="24"/>
        </w:rPr>
        <w:t>р</w:t>
      </w:r>
      <w:r w:rsidR="00EC6926" w:rsidRPr="00EC6926">
        <w:rPr>
          <w:rFonts w:ascii="Times New Roman" w:hAnsi="Times New Roman" w:cs="Times New Roman"/>
          <w:sz w:val="24"/>
          <w:szCs w:val="24"/>
        </w:rPr>
        <w:t>ешението и да бъде спряна от процедурата. Моля да ни бъдат присъдени разноските по настоящото производство.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1554" w:rsidRDefault="002C15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1554" w:rsidRDefault="002C15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1554" w:rsidRDefault="002C155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C1554" w:rsidRDefault="002C155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D38" w:rsidRDefault="001B1D38">
      <w:pPr>
        <w:spacing w:after="0" w:line="240" w:lineRule="auto"/>
      </w:pPr>
      <w:r>
        <w:separator/>
      </w:r>
    </w:p>
  </w:endnote>
  <w:endnote w:type="continuationSeparator" w:id="0">
    <w:p w:rsidR="001B1D38" w:rsidRDefault="001B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5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1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D38" w:rsidRDefault="001B1D38">
      <w:pPr>
        <w:spacing w:after="0" w:line="240" w:lineRule="auto"/>
      </w:pPr>
      <w:r>
        <w:separator/>
      </w:r>
    </w:p>
  </w:footnote>
  <w:footnote w:type="continuationSeparator" w:id="0">
    <w:p w:rsidR="001B1D38" w:rsidRDefault="001B1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1D38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155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3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1073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AF5562"/>
    <w:rsid w:val="00B146B2"/>
    <w:rsid w:val="00B33BE0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7D20"/>
    <w:rsid w:val="00E455E5"/>
    <w:rsid w:val="00E61D23"/>
    <w:rsid w:val="00E64A5C"/>
    <w:rsid w:val="00E70F10"/>
    <w:rsid w:val="00E75AD3"/>
    <w:rsid w:val="00E762C4"/>
    <w:rsid w:val="00EA44FE"/>
    <w:rsid w:val="00EA5D3C"/>
    <w:rsid w:val="00EC6926"/>
    <w:rsid w:val="00EC7C72"/>
    <w:rsid w:val="00EC7C86"/>
    <w:rsid w:val="00ED47A3"/>
    <w:rsid w:val="00EF17C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41B7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348</Words>
  <Characters>1986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2024-11-15T08:04:00Z</dcterms:modified>
</cp:coreProperties>
</file>